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B64C0F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23445A">
        <w:rPr>
          <w:rFonts w:ascii="Times New Roman" w:hAnsi="Times New Roman"/>
          <w:b/>
          <w:sz w:val="28"/>
          <w:szCs w:val="28"/>
        </w:rPr>
        <w:t>и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7D07C9">
        <w:rPr>
          <w:rFonts w:ascii="Times New Roman" w:hAnsi="Times New Roman"/>
          <w:b/>
          <w:sz w:val="28"/>
          <w:szCs w:val="28"/>
        </w:rPr>
        <w:t>5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B64C0F">
        <w:rPr>
          <w:rFonts w:ascii="Times New Roman" w:hAnsi="Times New Roman"/>
          <w:b/>
          <w:sz w:val="28"/>
          <w:szCs w:val="28"/>
        </w:rPr>
        <w:t>12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3445A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7D07C9" w:rsidRDefault="00034F58" w:rsidP="007D07C9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7D07C9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7D07C9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7D07C9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7D07C9" w:rsidRPr="007D07C9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проекта: Техническое перевооружение группы </w:t>
      </w:r>
      <w:proofErr w:type="spellStart"/>
      <w:proofErr w:type="gramStart"/>
      <w:r w:rsidR="007D07C9" w:rsidRPr="007D07C9">
        <w:rPr>
          <w:rFonts w:ascii="Times New Roman" w:hAnsi="Times New Roman"/>
          <w:b/>
          <w:sz w:val="20"/>
          <w:szCs w:val="20"/>
          <w:lang w:eastAsia="en-US"/>
        </w:rPr>
        <w:t>котельных.Котельная</w:t>
      </w:r>
      <w:proofErr w:type="spellEnd"/>
      <w:proofErr w:type="gramEnd"/>
      <w:r w:rsidR="007D07C9" w:rsidRPr="007D07C9">
        <w:rPr>
          <w:rFonts w:ascii="Times New Roman" w:hAnsi="Times New Roman"/>
          <w:b/>
          <w:sz w:val="20"/>
          <w:szCs w:val="20"/>
          <w:lang w:eastAsia="en-US"/>
        </w:rPr>
        <w:t xml:space="preserve"> №3.Автоматизированная система управления технологическим процессом центрального теплового пункта котельной</w:t>
      </w:r>
      <w:r w:rsidR="007D07C9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7D07C9" w:rsidRDefault="00034F58" w:rsidP="007D07C9">
      <w:pPr>
        <w:rPr>
          <w:rFonts w:ascii="Times New Roman" w:hAnsi="Times New Roman"/>
          <w:b/>
          <w:sz w:val="20"/>
          <w:szCs w:val="20"/>
          <w:lang w:eastAsia="en-US"/>
        </w:rPr>
      </w:pPr>
      <w:r w:rsidRPr="007D07C9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64C0F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64C0F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B64C0F">
        <w:rPr>
          <w:rFonts w:ascii="Times New Roman" w:hAnsi="Times New Roman"/>
          <w:color w:val="000000"/>
          <w:sz w:val="20"/>
          <w:szCs w:val="20"/>
          <w:lang w:eastAsia="en-US"/>
        </w:rPr>
        <w:t>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B64C0F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64C0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64C0F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B64C0F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3445A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D07C9"/>
    <w:rsid w:val="00844DC9"/>
    <w:rsid w:val="00856A2C"/>
    <w:rsid w:val="00870C56"/>
    <w:rsid w:val="008A6C29"/>
    <w:rsid w:val="009A50DE"/>
    <w:rsid w:val="009C6EC1"/>
    <w:rsid w:val="00B37952"/>
    <w:rsid w:val="00B50879"/>
    <w:rsid w:val="00B64C0F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514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2019-07-11T11:47:00Z</dcterms:created>
  <dcterms:modified xsi:type="dcterms:W3CDTF">2019-07-11T11:47:00Z</dcterms:modified>
</cp:coreProperties>
</file>